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中国科学院上海高等</w:t>
      </w:r>
      <w:r>
        <w:rPr>
          <w:rFonts w:hint="eastAsia" w:cs="宋体"/>
          <w:b/>
          <w:bCs/>
          <w:sz w:val="32"/>
          <w:szCs w:val="32"/>
        </w:rPr>
        <w:t>研究院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招收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推荐免试</w:t>
      </w:r>
      <w:r>
        <w:rPr>
          <w:rFonts w:hint="eastAsia" w:cs="宋体"/>
          <w:b/>
          <w:bCs/>
          <w:sz w:val="32"/>
          <w:szCs w:val="32"/>
        </w:rPr>
        <w:t>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个人政治审查材</w:t>
      </w:r>
      <w:bookmarkStart w:id="0" w:name="_GoBack"/>
      <w:bookmarkEnd w:id="0"/>
      <w:r>
        <w:rPr>
          <w:rFonts w:hint="eastAsia" w:ascii="仿宋_GB2312" w:cs="宋体"/>
          <w:b/>
          <w:bCs/>
          <w:sz w:val="32"/>
          <w:szCs w:val="32"/>
          <w:lang w:val="zh-CN"/>
        </w:rPr>
        <w:t>料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8962" w:type="dxa"/>
            <w:gridSpan w:val="9"/>
          </w:tcPr>
          <w:p>
            <w:r>
              <w:rPr>
                <w:rFonts w:hint="eastAsia"/>
              </w:rPr>
              <w:t>政治思想表现：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年   月    日  </w:t>
            </w:r>
          </w:p>
        </w:tc>
      </w:tr>
    </w:tbl>
    <w:p/>
    <w:p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ZTBmN2IxYzBiZmU3MWFhYmNhZGMzN2EwNGU0MzcifQ=="/>
  </w:docVars>
  <w:rsids>
    <w:rsidRoot w:val="00611D3D"/>
    <w:rsid w:val="000824FA"/>
    <w:rsid w:val="0030188E"/>
    <w:rsid w:val="00611D3D"/>
    <w:rsid w:val="00821F69"/>
    <w:rsid w:val="009450B5"/>
    <w:rsid w:val="00A5615A"/>
    <w:rsid w:val="00EA018F"/>
    <w:rsid w:val="0BA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128</Words>
  <Characters>136</Characters>
  <Lines>2</Lines>
  <Paragraphs>1</Paragraphs>
  <TotalTime>1</TotalTime>
  <ScaleCrop>false</ScaleCrop>
  <LinksUpToDate>false</LinksUpToDate>
  <CharactersWithSpaces>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2018-03-17T01:19:00Z</dcterms:created>
  <dc:creator>unknown</dc:creator>
  <cp:lastModifiedBy>Elsa</cp:lastModifiedBy>
  <dcterms:modified xsi:type="dcterms:W3CDTF">2022-08-19T06:58:31Z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C432BCEC206445F1BAF0CAEA8202C6E6</vt:lpwstr>
  </property>
</Properties>
</file>